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4707" w:leader="none"/>
        </w:tabs>
        <w:rPr>
          <w:b/>
          <w:color w:val="0000ff"/>
          <w:sz w:val="28"/>
          <w:szCs w:val="28"/>
          <w:u w:color="auto"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hidden="0" allowOverlap="1">
                <wp:simplePos x="0" y="0"/>
                <wp:positionH relativeFrom="margin">
                  <wp:align>right</wp:align>
                </wp:positionH>
                <wp:positionV relativeFrom="margin">
                  <wp:posOffset>0</wp:posOffset>
                </wp:positionV>
                <wp:extent cx="3708400" cy="4169410"/>
                <wp:effectExtent l="0" t="0" r="0" b="0"/>
                <wp:wrapSquare wrapText="bothSides"/>
                <wp:docPr id="1" name="Textbox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o" val="SMDATA_10_oNnTUBMAAAAlAAAAEgAAAE0AAAAAOAAAADgAAAA4AAAAO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EkZAAD/fwAAyEEAAAACAAAJAAAABAAAAKCGAQAMAAAAEAAAAAAAAAAAAAAAAAAAAAAAAAAeAAAAaAAAAAAAAAAAAAAAAAAAAAAAAAAAAAAAECcAABAnAAAAAAAAAAAAAAAAAAAAAAAAAAAAAAAAAAAAAAAAAAAAABQAAAAAAAAAwMD/AAAAAABkAAAAMgAAAAAAAABkAAAAAAAAAH9/fwAKAAAA"/>
                          </a:ext>
                        </a:extLst>
                      </wps:cNvSpPr>
                      <wps:spPr>
                        <a:xfrm>
                          <a:off x="0" y="0"/>
                          <a:ext cx="3708400" cy="416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5671" w:type="dxa"/>
                            </w:tblPr>
                            <w:tblGrid>
                              <w:gridCol w:w="1471"/>
                              <w:gridCol w:w="4200"/>
                            </w:tblGrid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4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Contest date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4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  <w:r>
                                    <w:rPr>
                                      <w:b/>
                                    </w:rPr>
                                    <w:t>Callsign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4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Name of club or group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4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Names and </w:t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  <w:r>
                                    <w:rPr>
                                      <w:b/>
                                    </w:rPr>
                                    <w:t xml:space="preserve">callsigns of </w:t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all operators</w:t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4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Postal </w:t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address for </w:t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notification </w:t>
                                  </w:r>
                                </w:p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of results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4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  <w:r>
                                    <w:rPr>
                                      <w:b/>
                                    </w:rPr>
                                    <w:t>Postcode</w:t>
                                  </w:r>
                                </w:p>
                              </w:tc>
                              <w:tc>
                                <w:tcPr>
                                  <w:tcW w:w="420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5671" w:type="dxa"/>
                                  <w:gridSpan w:val="2"/>
                                  <w:tcMar>
                                    <w:top w:w="113" w:type="dxa"/>
                                    <w:left w:w="57" w:type="dxa"/>
                                    <w:bottom w:w="57" w:type="dxa"/>
                                    <w:right w:w="170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426" w:leader="none"/>
                                      <w:tab w:val="left" w:pos="851" w:leader="none"/>
                                      <w:tab w:val="left" w:pos="5104" w:leader="none"/>
                                    </w:tabs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Helvetica"/>
                                      <w:b/>
                                    </w:rPr>
                                    <w:t xml:space="preserve">Declaration: </w:t>
                                  </w:r>
                                  <w:r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  <w:t xml:space="preserve">The station was operated in accordance with </w:t>
                                  </w:r>
                                </w:p>
                                <w:p>
                                  <w:pPr>
                                    <w:tabs>
                                      <w:tab w:val="left" w:pos="426" w:leader="none"/>
                                      <w:tab w:val="left" w:pos="851" w:leader="none"/>
                                      <w:tab w:val="left" w:pos="5104" w:leader="none"/>
                                    </w:tabs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  <w:t xml:space="preserve">the rules of the contest and in the spirit of fair and  friendly </w:t>
                                  </w:r>
                                </w:p>
                                <w:p>
                                  <w:pPr>
                                    <w:tabs>
                                      <w:tab w:val="left" w:pos="426" w:leader="none"/>
                                      <w:tab w:val="left" w:pos="851" w:leader="none"/>
                                      <w:tab w:val="left" w:pos="5104" w:leader="none"/>
                                    </w:tabs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  <w:t xml:space="preserve">competition. I/we agree to accept the Contest Manager’s </w:t>
                                  </w:r>
                                </w:p>
                                <w:p>
                                  <w:pPr>
                                    <w:tabs>
                                      <w:tab w:val="left" w:pos="426" w:leader="none"/>
                                      <w:tab w:val="left" w:pos="851" w:leader="none"/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ascii="Helvetica" w:hAnsi="Helvetica" w:cs="Helvetica"/>
                                      <w:lang w:val="en-us"/>
                                    </w:rPr>
                                    <w:t>decision as final.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</w:p>
                                <w:p>
                                  <w:pPr>
                                    <w:tabs>
                                      <w:tab w:val="left" w:pos="1440" w:leader="none"/>
                                      <w:tab w:val="left" w:pos="2880" w:leader="none"/>
                                      <w:tab w:val="left" w:pos="4678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ab/>
                                    <w:tab/>
                                    <w:tab/>
                                  </w:r>
                                </w:p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678" w:leader="none"/>
                                      <w:tab w:val="left" w:pos="5104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Signature:   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spcFirstLastPara="1" vertOverflow="clip" horzOverflow="clip" lIns="35560" tIns="35560" rIns="35560" bIns="35560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Textbox3" o:spid="_x0000_s1026" type="#_x0000_t202" style="position:absolute;mso-position-horizontal:right;margin-top:0.00pt;mso-position-horizontal-relative:margin;mso-position-vertical-relative:margin;width:292.00pt;height:328.30pt;mso-wrap-distance-left:0.00pt;mso-wrap-distance-top:0.00pt;mso-wrap-distance-right:0.00pt;mso-wrap-distance-bottom:0.00pt;mso-wrap-style:square" stroked="f" filled="f" v:ext="SMDATA_10_oNnTUBMAAAAlAAAAEgAAAE0AAAAAOAAAADgAAAA4AAAAO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EkZAAD/fwAAyEEAAAACAAAJAAAABAAAAKCGAQAMAAAAEAAAAAAAAAAAAAAAAAAAAAAAAAAeAAAAaAAAAAAAAAAAAAAAAAAAAAAAAAAAAAAAECcAABAnAAAAAAAAAAAAAAAAAAAAAAAAAAAAAAAAAAAAAAAAAAAAABQAAAAAAAAAwMD/AAAAAABkAAAAMgAAAAAAAABkAAAAAAAAAH9/fwAKAAAA" o:insetmode="custom">
                <w10:wrap type="square" anchorx="margin" anchory="margin"/>
                <v:textbox style="mso-fit-shape-to-text:t" inset="2.8pt,2.8pt,2.8pt,2.8pt">
                  <w:txbxContent>
                    <w:tbl>
                      <w:tblPr>
                        <w:tblW w:w="5671" w:type="dxa"/>
                      </w:tblPr>
                      <w:tblGrid>
                        <w:gridCol w:w="1471"/>
                        <w:gridCol w:w="4200"/>
                      </w:tblGrid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4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Contest date</w:t>
                            </w:r>
                          </w:p>
                        </w:tc>
                        <w:tc>
                          <w:tcPr>
                            <w:tcW w:w="420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4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  <w:t>Callsign</w:t>
                            </w:r>
                          </w:p>
                        </w:tc>
                        <w:tc>
                          <w:tcPr>
                            <w:tcW w:w="420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4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Name of club or group</w:t>
                            </w:r>
                          </w:p>
                        </w:tc>
                        <w:tc>
                          <w:tcPr>
                            <w:tcW w:w="420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4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Names and </w:t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  <w:t xml:space="preserve">callsigns of </w:t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 operators</w:t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20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4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Postal </w:t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address for </w:t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notification </w:t>
                            </w:r>
                          </w:p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of results</w:t>
                            </w:r>
                          </w:p>
                        </w:tc>
                        <w:tc>
                          <w:tcPr>
                            <w:tcW w:w="420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4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  <w:t>Postcode</w:t>
                            </w:r>
                          </w:p>
                        </w:tc>
                        <w:tc>
                          <w:tcPr>
                            <w:tcW w:w="420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5671" w:type="dxa"/>
                            <w:gridSpan w:val="2"/>
                            <w:tcMar>
                              <w:top w:w="113" w:type="dxa"/>
                              <w:left w:w="57" w:type="dxa"/>
                              <w:bottom w:w="57" w:type="dxa"/>
                              <w:right w:w="170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426" w:leader="none"/>
                                <w:tab w:val="left" w:pos="851" w:leader="none"/>
                                <w:tab w:val="left" w:pos="5104" w:leader="none"/>
                              </w:tabs>
                              <w:rPr>
                                <w:rFonts w:ascii="Helvetica" w:hAnsi="Helvetica" w:cs="Helvetica"/>
                                <w:lang w:val="en-us"/>
                              </w:rPr>
                            </w:pPr>
                            <w:r>
                              <w:rPr>
                                <w:rFonts w:cs="Helvetica"/>
                                <w:b/>
                              </w:rPr>
                              <w:t xml:space="preserve">Declaration: </w:t>
                            </w:r>
                            <w:r>
                              <w:rPr>
                                <w:rFonts w:ascii="Helvetica" w:hAnsi="Helvetica" w:cs="Helvetica"/>
                                <w:lang w:val="en-us"/>
                              </w:rPr>
                              <w:t xml:space="preserve">The station was operated in accordance with </w:t>
                            </w:r>
                          </w:p>
                          <w:p>
                            <w:pPr>
                              <w:tabs>
                                <w:tab w:val="left" w:pos="426" w:leader="none"/>
                                <w:tab w:val="left" w:pos="851" w:leader="none"/>
                                <w:tab w:val="left" w:pos="5104" w:leader="none"/>
                              </w:tabs>
                              <w:rPr>
                                <w:rFonts w:ascii="Helvetica" w:hAnsi="Helvetica" w:cs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lang w:val="en-us"/>
                              </w:rPr>
                              <w:t xml:space="preserve">the rules of the contest and in the spirit of fair and  friendly </w:t>
                            </w:r>
                          </w:p>
                          <w:p>
                            <w:pPr>
                              <w:tabs>
                                <w:tab w:val="left" w:pos="426" w:leader="none"/>
                                <w:tab w:val="left" w:pos="851" w:leader="none"/>
                                <w:tab w:val="left" w:pos="5104" w:leader="none"/>
                              </w:tabs>
                              <w:rPr>
                                <w:rFonts w:ascii="Helvetica" w:hAnsi="Helvetica" w:cs="Helvetica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lang w:val="en-us"/>
                              </w:rPr>
                              <w:t xml:space="preserve">competition. I/we agree to accept the Contest Manager’s </w:t>
                            </w:r>
                          </w:p>
                          <w:p>
                            <w:pPr>
                              <w:tabs>
                                <w:tab w:val="left" w:pos="426" w:leader="none"/>
                                <w:tab w:val="left" w:pos="851" w:leader="none"/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lang w:val="en-us"/>
                              </w:rPr>
                              <w:t>decision as final.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>
                            <w:pPr>
                              <w:tabs>
                                <w:tab w:val="left" w:pos="1440" w:leader="none"/>
                                <w:tab w:val="left" w:pos="2880" w:leader="none"/>
                                <w:tab w:val="left" w:pos="4678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  <w:tab/>
                              <w:tab/>
                            </w:r>
                          </w:p>
                          <w:p>
                            <w:pPr>
                              <w:tabs>
                                <w:tab w:val="left" w:pos="567" w:leader="none"/>
                                <w:tab w:val="left" w:pos="4678" w:leader="none"/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Signature:   </w:t>
                            </w:r>
                          </w:p>
                        </w:tc>
                      </w:tr>
                    </w:tbl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2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360045</wp:posOffset>
                </wp:positionV>
                <wp:extent cx="2736850" cy="3734435"/>
                <wp:effectExtent l="0" t="0" r="0" b="0"/>
                <wp:wrapSquare wrapText="bothSides"/>
                <wp:docPr id="2" name="Textbox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o" val="SMDATA_10_oNnTUBMAAAAlAAAAEgAAAE0AAAAAOAAAADgAAAA4AAAAO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HwWAAD/fwAAyEEAAAACAAAJAAAABAAAAKGGAQAMAAAAEAAAAAAAAAAAAAAAAAAAAAAAAAAeAAAAaAAAAAAAAAAAAAAAAAAAAAAAAAAAAAAAECcAABAnAAAAAAAAAAAAAAAAAAAAAAAAAAAAAAAAAAAAAAAAAAAAABQAAAAAAAAAwMD/AAAAAABkAAAAMgAAAAAAAABkAAAAAAAAAH9/fwAKAAAA"/>
                          </a:ext>
                        </a:extLst>
                      </wps:cNvSpPr>
                      <wps:spPr>
                        <a:xfrm>
                          <a:off x="0" y="0"/>
                          <a:ext cx="2736850" cy="3734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665" w:leader="none"/>
                                <w:tab w:val="left" w:pos="5104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Section entered:</w:t>
                            </w:r>
                          </w:p>
                          <w:p>
                            <w:pPr>
                              <w:tabs>
                                <w:tab w:val="left" w:pos="426" w:leader="none"/>
                                <w:tab w:val="left" w:pos="851" w:leader="none"/>
                                <w:tab w:val="left" w:pos="5104" w:leader="none"/>
                              </w:tabs>
                            </w:pPr>
                            <w:r>
                              <w:tab/>
                            </w:r>
                          </w:p>
                          <w:tbl>
                            <w:tblPr>
                              <w:tblW w:w="4203" w:type="dxa"/>
                            </w:tblPr>
                            <w:tblGrid>
                              <w:gridCol w:w="431"/>
                              <w:gridCol w:w="401"/>
                              <w:gridCol w:w="3371"/>
                            </w:tblGrid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1928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</w:pPr>
                                  <w:r>
                                    <w:t>Single Operator       24 Hours</w:t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both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</w:pPr>
                                  <w:r>
                                    <w:t>Single Operator         8 Hours</w:t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both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</w:pPr>
                                  <w:r>
                                    <w:t>Multi Operator          24 Hours</w:t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both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</w:pPr>
                                  <w:r>
                                    <w:t>Multi Operator            8 Hours</w:t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3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both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</w:pPr>
                                  <w:r>
                                    <w:t>Home Station           24 Hours</w:t>
                                  </w:r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3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0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3371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both"/>
                                    <w:tabs>
                                      <w:tab w:val="left" w:pos="454" w:leader="none"/>
                                      <w:tab w:val="left" w:pos="851" w:leader="none"/>
                                      <w:tab w:val="left" w:pos="2880" w:leader="none"/>
                                      <w:tab w:val="left" w:pos="5104" w:leader="none"/>
                                      <w:tab w:val="left" w:pos="5761" w:leader="none"/>
                                    </w:tabs>
                                  </w:pPr>
                                  <w:r>
                                    <w:t>Rover Station           24 Hours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ind w:left="57" w:firstLine="9"/>
                              <w:tabs>
                                <w:tab w:val="left" w:pos="5104" w:leader="none"/>
                              </w:tabs>
                            </w:pPr>
                            <w:r/>
                          </w:p>
                          <w:p>
                            <w:pPr>
                              <w:spacing/>
                              <w:jc w:val="both"/>
                              <w:tabs>
                                <w:tab w:val="left" w:pos="567" w:leader="none"/>
                                <w:tab w:val="left" w:pos="4707" w:leader="none"/>
                              </w:tabs>
                              <w:rPr>
                                <w:i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22"/>
                                <w:szCs w:val="22"/>
                              </w:rPr>
                              <w:t xml:space="preserve">If entering more than one section, please use a separate copy of this sheet for each section. </w:t>
                            </w:r>
                          </w:p>
                          <w:p>
                            <w:pPr>
                              <w:spacing/>
                              <w:jc w:val="both"/>
                              <w:tabs>
                                <w:tab w:val="left" w:pos="567" w:leader="none"/>
                                <w:tab w:val="left" w:pos="4707" w:leader="none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/>
                              <w:jc w:val="both"/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>
                              <w:t>For Section B or D, time period to be scored:</w:t>
                            </w:r>
                          </w:p>
                          <w:tbl>
                            <w:tblPr>
                              <w:tblW w:w="4199" w:type="dxa"/>
                            </w:tblPr>
                            <w:tblGrid>
                              <w:gridCol w:w="4199"/>
                            </w:tblGrid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4199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</w:tr>
                          </w:tbl>
                          <w:p>
                            <w:pPr>
                              <w:spacing/>
                              <w:jc w:val="both"/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  <w:p>
                            <w:pPr>
                              <w:spacing/>
                              <w:jc w:val="both"/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>
                              <w:t xml:space="preserve">The station operated from the following grid </w:t>
                            </w:r>
                          </w:p>
                          <w:p>
                            <w:pPr>
                              <w:spacing/>
                              <w:jc w:val="both"/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>
                              <w:t>locator squares:</w:t>
                            </w:r>
                          </w:p>
                          <w:tbl>
                            <w:tblPr>
                              <w:tblW w:w="4200" w:type="dxa"/>
                            </w:tblPr>
                            <w:tblGrid>
                              <w:gridCol w:w="1050"/>
                              <w:gridCol w:w="1050"/>
                              <w:gridCol w:w="1050"/>
                              <w:gridCol w:w="1050"/>
                            </w:tblGrid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</w:tr>
                            <w:tr>
                              <w:trPr>
                                <w:cantSplit/>
                                <w:trHeight w:val="0" w:hRule="auto"/>
                              </w:trPr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1050" w:type="dxa"/>
                                  <w:tcMar>
                                    <w:top w:w="57" w:type="dxa"/>
                                    <w:left w:w="57" w:type="dxa"/>
                                    <w:bottom w:w="57" w:type="dxa"/>
                                    <w:right w:w="57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tabs>
                                      <w:tab w:val="left" w:pos="567" w:leader="none"/>
                                      <w:tab w:val="left" w:pos="4707" w:leader="none"/>
                                    </w:tabs>
                                  </w:pPr>
                                  <w:r/>
                                </w:p>
                              </w:tc>
                            </w:tr>
                          </w:tbl>
                        </w:txbxContent>
                      </wps:txbx>
                      <wps:bodyPr spcFirstLastPara="1" vertOverflow="clip" horzOverflow="clip" lIns="35560" tIns="35560" rIns="35560" bIns="35560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2" o:spid="_x0000_s1027" type="#_x0000_t202" style="position:absolute;margin-left:0.00pt;margin-top:28.35pt;mso-position-horizontal-relative:margin;mso-position-vertical-relative:margin;width:215.50pt;height:294.05pt;mso-wrap-distance-left:0.00pt;mso-wrap-distance-top:0.00pt;mso-wrap-distance-right:0.00pt;mso-wrap-distance-bottom:0.00pt;mso-wrap-style:square" stroked="f" filled="f" v:ext="SMDATA_10_oNnTUBMAAAAlAAAAEgAAAE0AAAAAOAAAADgAAAA4AAAAO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HwWAAD/fwAAyEEAAAACAAAJAAAABAAAAKGGAQAMAAAAEAAAAAAAAAAAAAAAAAAAAAAAAAAeAAAAaAAAAAAAAAAAAAAAAAAAAAAAAAAAAAAAECcAABAnAAAAAAAAAAAAAAAAAAAAAAAAAAAAAAAAAAAAAAAAAAAAABQAAAAAAAAAwMD/AAAAAABkAAAAMgAAAAAAAABkAAAAAAAAAH9/fwAKAAAA" o:insetmode="custom">
                <w10:wrap type="square" anchorx="margin" anchory="margin"/>
                <v:textbox style="mso-fit-shape-to-text:t" inset="2.8pt,2.8pt,2.8pt,2.8pt">
                  <w:txbxContent>
                    <w:p>
                      <w:pPr>
                        <w:tabs>
                          <w:tab w:val="left" w:pos="2665" w:leader="none"/>
                          <w:tab w:val="left" w:pos="5104" w:leader="none"/>
                        </w:tabs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Section entered:</w:t>
                      </w:r>
                    </w:p>
                    <w:p>
                      <w:pPr>
                        <w:tabs>
                          <w:tab w:val="left" w:pos="426" w:leader="none"/>
                          <w:tab w:val="left" w:pos="851" w:leader="none"/>
                          <w:tab w:val="left" w:pos="5104" w:leader="none"/>
                        </w:tabs>
                      </w:pPr>
                      <w:r>
                        <w:tab/>
                      </w:r>
                    </w:p>
                    <w:tbl>
                      <w:tblPr>
                        <w:tblW w:w="4203" w:type="dxa"/>
                      </w:tblPr>
                      <w:tblGrid>
                        <w:gridCol w:w="431"/>
                        <w:gridCol w:w="401"/>
                        <w:gridCol w:w="3371"/>
                      </w:tblGrid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3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0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1928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</w:pPr>
                            <w:r>
                              <w:t>Single Operator       24 Hours</w:t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3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0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both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</w:pPr>
                            <w:r>
                              <w:t>Single Operator         8 Hours</w:t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3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0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both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</w:pPr>
                            <w:r>
                              <w:t>Multi Operator          24 Hours</w:t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3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0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both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</w:pPr>
                            <w:r>
                              <w:t>Multi Operator            8 Hours</w:t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3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0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3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both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</w:pPr>
                            <w:r>
                              <w:t>Home Station           24 Hours</w:t>
                            </w:r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3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40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3371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both"/>
                              <w:tabs>
                                <w:tab w:val="left" w:pos="454" w:leader="none"/>
                                <w:tab w:val="left" w:pos="851" w:leader="none"/>
                                <w:tab w:val="left" w:pos="2880" w:leader="none"/>
                                <w:tab w:val="left" w:pos="5104" w:leader="none"/>
                                <w:tab w:val="left" w:pos="5761" w:leader="none"/>
                              </w:tabs>
                            </w:pPr>
                            <w:r>
                              <w:t>Rover Station           24 Hours</w:t>
                            </w:r>
                          </w:p>
                        </w:tc>
                      </w:tr>
                    </w:tbl>
                    <w:p>
                      <w:pPr>
                        <w:ind w:left="57" w:firstLine="9"/>
                        <w:tabs>
                          <w:tab w:val="left" w:pos="5104" w:leader="none"/>
                        </w:tabs>
                      </w:pPr>
                      <w:r/>
                    </w:p>
                    <w:p>
                      <w:pPr>
                        <w:spacing/>
                        <w:jc w:val="both"/>
                        <w:tabs>
                          <w:tab w:val="left" w:pos="567" w:leader="none"/>
                          <w:tab w:val="left" w:pos="4707" w:leader="none"/>
                        </w:tabs>
                        <w:rPr>
                          <w:i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color w:val="0000ff"/>
                          <w:sz w:val="22"/>
                          <w:szCs w:val="22"/>
                        </w:rPr>
                        <w:t xml:space="preserve">If entering more than one section, please use a separate copy of this sheet for each section. </w:t>
                      </w:r>
                    </w:p>
                    <w:p>
                      <w:pPr>
                        <w:spacing/>
                        <w:jc w:val="both"/>
                        <w:tabs>
                          <w:tab w:val="left" w:pos="567" w:leader="none"/>
                          <w:tab w:val="left" w:pos="4707" w:leader="none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>
                      <w:pPr>
                        <w:spacing/>
                        <w:jc w:val="both"/>
                        <w:tabs>
                          <w:tab w:val="left" w:pos="567" w:leader="none"/>
                          <w:tab w:val="left" w:pos="4707" w:leader="none"/>
                        </w:tabs>
                      </w:pPr>
                      <w:r>
                        <w:t>For Section B or D, time period to be scored:</w:t>
                      </w:r>
                    </w:p>
                    <w:tbl>
                      <w:tblPr>
                        <w:tblW w:w="4199" w:type="dxa"/>
                      </w:tblPr>
                      <w:tblGrid>
                        <w:gridCol w:w="4199"/>
                      </w:tblGrid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4199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</w:tr>
                    </w:tbl>
                    <w:p>
                      <w:pPr>
                        <w:spacing/>
                        <w:jc w:val="both"/>
                        <w:tabs>
                          <w:tab w:val="left" w:pos="567" w:leader="none"/>
                          <w:tab w:val="left" w:pos="4707" w:leader="none"/>
                        </w:tabs>
                      </w:pPr>
                      <w:r/>
                    </w:p>
                    <w:p>
                      <w:pPr>
                        <w:spacing/>
                        <w:jc w:val="both"/>
                        <w:tabs>
                          <w:tab w:val="left" w:pos="567" w:leader="none"/>
                          <w:tab w:val="left" w:pos="4707" w:leader="none"/>
                        </w:tabs>
                      </w:pPr>
                      <w:r>
                        <w:t xml:space="preserve">The station operated from the following grid </w:t>
                      </w:r>
                    </w:p>
                    <w:p>
                      <w:pPr>
                        <w:spacing/>
                        <w:jc w:val="both"/>
                        <w:tabs>
                          <w:tab w:val="left" w:pos="567" w:leader="none"/>
                          <w:tab w:val="left" w:pos="4707" w:leader="none"/>
                        </w:tabs>
                      </w:pPr>
                      <w:r>
                        <w:t>locator squares:</w:t>
                      </w:r>
                    </w:p>
                    <w:tbl>
                      <w:tblPr>
                        <w:tblW w:w="4200" w:type="dxa"/>
                      </w:tblPr>
                      <w:tblGrid>
                        <w:gridCol w:w="1050"/>
                        <w:gridCol w:w="1050"/>
                        <w:gridCol w:w="1050"/>
                        <w:gridCol w:w="1050"/>
                      </w:tblGrid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</w:tr>
                      <w:tr>
                        <w:trPr>
                          <w:cantSplit/>
                          <w:trHeight w:val="0" w:hRule="auto"/>
                        </w:trPr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  <w:tc>
                          <w:tcPr>
                            <w:tcW w:w="1050" w:type="dxa"/>
                            <w:tcMar>
                              <w:top w:w="57" w:type="dxa"/>
                              <w:left w:w="57" w:type="dxa"/>
                              <w:bottom w:w="57" w:type="dxa"/>
                              <w:right w:w="57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tabs>
                                <w:tab w:val="left" w:pos="567" w:leader="none"/>
                                <w:tab w:val="left" w:pos="4707" w:leader="none"/>
                              </w:tabs>
                            </w:pPr>
                            <w:r/>
                          </w:p>
                        </w:tc>
                      </w:tr>
                    </w:tbl>
                  </w:txbxContent>
                </v:textbox>
              </v:shape>
            </w:pict>
          </mc:Fallback>
        </mc:AlternateContent>
      </w:r>
      <w:r>
        <w:rPr>
          <w:b/>
          <w:color w:val="0000ff"/>
          <w:sz w:val="28"/>
          <w:szCs w:val="28"/>
          <w:u w:color="auto" w:val="single"/>
        </w:rPr>
      </w:r>
      <w:r>
        <w:rPr>
          <w:b/>
          <w:color w:val="0000ff"/>
          <w:sz w:val="28"/>
          <w:szCs w:val="28"/>
          <w:u w:color="auto" w:val="single"/>
        </w:rPr>
        <w:t>WIA VHF-UHF FIELD DAY</w:t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  <w:tab/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tabs>
          <w:tab w:val="left" w:pos="426" w:leader="none"/>
          <w:tab w:val="left" w:pos="851" w:leader="none"/>
          <w:tab w:val="left" w:pos="5104" w:leader="none"/>
        </w:tabs>
        <w:rPr>
          <w:b/>
        </w:rPr>
      </w:pPr>
      <w:r>
        <w:rPr>
          <w:b/>
        </w:rPr>
      </w:r>
    </w:p>
    <w:p>
      <w:pPr>
        <w:spacing/>
        <w:jc w:val="center"/>
        <w:tabs>
          <w:tab w:val="left" w:pos="1440" w:leader="none"/>
          <w:tab w:val="left" w:pos="2880" w:leader="none"/>
          <w:tab w:val="left" w:pos="4678" w:leader="none"/>
          <w:tab w:val="left" w:pos="5761" w:leader="none"/>
        </w:tabs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>SCORING TABLE</w:t>
      </w:r>
    </w:p>
    <w:p>
      <w:pPr>
        <w:spacing/>
        <w:jc w:val="center"/>
        <w:tabs>
          <w:tab w:val="left" w:pos="1440" w:leader="none"/>
          <w:tab w:val="left" w:pos="2880" w:leader="none"/>
          <w:tab w:val="left" w:pos="4678" w:leader="none"/>
          <w:tab w:val="left" w:pos="5761" w:leader="none"/>
        </w:tabs>
        <w:rPr>
          <w:b/>
          <w:color w:val="0000ff"/>
        </w:rPr>
      </w:pPr>
      <w:r>
        <w:rPr>
          <w:b/>
          <w:color w:val="0000ff"/>
        </w:rPr>
        <w:t xml:space="preserve">  </w:t>
      </w:r>
    </w:p>
    <w:tbl>
      <w:tblPr>
        <w:tblW w:w="10685" w:type="dxa"/>
      </w:tblPr>
      <w:tblGrid>
        <w:gridCol w:w="1272"/>
        <w:gridCol w:w="8"/>
        <w:gridCol w:w="1138"/>
        <w:gridCol w:w="6"/>
        <w:gridCol w:w="402"/>
        <w:gridCol w:w="1"/>
        <w:gridCol w:w="1168"/>
        <w:gridCol w:w="13"/>
        <w:gridCol w:w="362"/>
        <w:gridCol w:w="1161"/>
        <w:gridCol w:w="1"/>
        <w:gridCol w:w="426"/>
        <w:gridCol w:w="6"/>
        <w:gridCol w:w="1104"/>
        <w:gridCol w:w="9"/>
        <w:gridCol w:w="418"/>
        <w:gridCol w:w="1129"/>
        <w:gridCol w:w="452"/>
        <w:gridCol w:w="1609"/>
      </w:tblGrid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Band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Locators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Activated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points each</w:t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Locators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Worked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points each</w:t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Contacts 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Made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point each</w:t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Band</w:t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Multiplier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Band Total</w:t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50 MHz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144 MHz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432 MHz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1296 MHz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8624" w:type="dxa"/>
            <w:gridSpan w:val="17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right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>SUBTOTAL FOR THE 50, 144, 432 AND 1296 MHz BANDS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2.4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3.4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5.7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10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24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47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76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122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134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8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241 </w:t>
            </w:r>
            <w:r>
              <w:rPr>
                <w:b/>
              </w:rPr>
            </w:r>
            <w:r>
              <w:rPr>
                <w:b/>
              </w:rPr>
              <w:t>GHz</w:t>
            </w:r>
          </w:p>
        </w:tc>
        <w:tc>
          <w:tcPr>
            <w:tcW w:w="113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0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8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6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1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8624" w:type="dxa"/>
            <w:gridSpan w:val="17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right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BAND TOTAL</w:t>
            </w:r>
          </w:p>
        </w:tc>
        <w:tc>
          <w:tcPr>
            <w:tcW w:w="45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=</w:t>
            </w:r>
          </w:p>
        </w:tc>
        <w:tc>
          <w:tcPr>
            <w:tcW w:w="1609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12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b/>
              </w:rPr>
            </w:pPr>
            <w:r>
              <w:rPr>
                <w:b/>
              </w:rPr>
              <w:t xml:space="preserve">Optical </w:t>
            </w:r>
          </w:p>
        </w:tc>
        <w:tc>
          <w:tcPr>
            <w:tcW w:w="1152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sz w:val="24"/>
                <w:szCs w:val="24"/>
                <w:noProof w:val="1"/>
              </w:rPr>
            </w:pPr>
            <w:r>
              <w:rPr>
                <w:rFonts w:eastAsia="Arial"/>
                <w:sz w:val="24"/>
                <w:szCs w:val="24"/>
                <w:noProof w:val="1"/>
              </w:rPr>
            </w:r>
          </w:p>
        </w:tc>
        <w:tc>
          <w:tcPr>
            <w:tcW w:w="40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b/>
                <w:bCs/>
                <w:sz w:val="24"/>
                <w:szCs w:val="24"/>
                <w:noProof w:val="1"/>
              </w:rPr>
            </w:pPr>
            <w:r>
              <w:rPr>
                <w:rFonts w:eastAsia="Arial"/>
                <w:b/>
                <w:bCs/>
                <w:sz w:val="24"/>
                <w:szCs w:val="24"/>
                <w:noProof w:val="1"/>
              </w:rPr>
              <w:t>+</w:t>
            </w:r>
          </w:p>
        </w:tc>
        <w:tc>
          <w:tcPr>
            <w:tcW w:w="1182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sz w:val="24"/>
                <w:szCs w:val="24"/>
                <w:noProof w:val="1"/>
              </w:rPr>
            </w:pPr>
            <w:r>
              <w:rPr>
                <w:rFonts w:eastAsia="Arial"/>
                <w:sz w:val="24"/>
                <w:szCs w:val="24"/>
                <w:noProof w:val="1"/>
              </w:rPr>
            </w:r>
          </w:p>
        </w:tc>
        <w:tc>
          <w:tcPr>
            <w:tcW w:w="36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b/>
                <w:bCs/>
                <w:sz w:val="24"/>
                <w:szCs w:val="24"/>
                <w:noProof w:val="1"/>
              </w:rPr>
            </w:pPr>
            <w:r>
              <w:rPr>
                <w:rFonts w:eastAsia="Arial"/>
                <w:b/>
                <w:bCs/>
                <w:sz w:val="24"/>
                <w:szCs w:val="24"/>
                <w:noProof w:val="1"/>
              </w:rPr>
              <w:t>+</w:t>
            </w:r>
          </w:p>
        </w:tc>
        <w:tc>
          <w:tcPr>
            <w:tcW w:w="11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sz w:val="24"/>
                <w:szCs w:val="24"/>
                <w:noProof w:val="1"/>
              </w:rPr>
            </w:pPr>
            <w:r>
              <w:rPr>
                <w:rFonts w:eastAsia="Arial"/>
                <w:sz w:val="24"/>
                <w:szCs w:val="24"/>
                <w:noProof w:val="1"/>
              </w:rPr>
            </w:r>
          </w:p>
        </w:tc>
        <w:tc>
          <w:tcPr>
            <w:tcW w:w="43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b/>
                <w:bCs/>
                <w:sz w:val="24"/>
                <w:szCs w:val="24"/>
                <w:noProof w:val="1"/>
              </w:rPr>
            </w:pPr>
            <w:r>
              <w:rPr>
                <w:rFonts w:eastAsia="Arial"/>
                <w:b/>
                <w:bCs/>
                <w:sz w:val="24"/>
                <w:szCs w:val="24"/>
                <w:noProof w:val="1"/>
              </w:rPr>
              <w:t>=</w:t>
            </w:r>
          </w:p>
        </w:tc>
        <w:tc>
          <w:tcPr>
            <w:tcW w:w="111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pacing/>
              <w:jc w:val="center"/>
              <w:widowControl w:val="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none"/>
              <w:rPr>
                <w:rFonts w:eastAsia="Arial"/>
                <w:sz w:val="24"/>
                <w:szCs w:val="24"/>
                <w:noProof w:val="1"/>
              </w:rPr>
            </w:pPr>
            <w:r>
              <w:rPr>
                <w:rFonts w:eastAsia="Arial"/>
                <w:sz w:val="24"/>
                <w:szCs w:val="24"/>
                <w:noProof w:val="1"/>
              </w:rPr>
            </w:r>
          </w:p>
        </w:tc>
        <w:tc>
          <w:tcPr>
            <w:tcW w:w="3609" w:type="dxa"/>
            <w:gridSpan w:val="4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tabs>
                <w:tab w:val="left" w:pos="1418" w:leader="none"/>
                <w:tab w:val="left" w:pos="2836" w:leader="none"/>
                <w:tab w:val="left" w:pos="4254" w:leader="none"/>
                <w:tab w:val="left" w:pos="5671" w:leader="none"/>
                <w:tab w:val="left" w:pos="7089" w:leader="none"/>
                <w:tab w:val="left" w:pos="8506" w:leader="none"/>
              </w:tabs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</w:r>
          </w:p>
        </w:tc>
      </w:tr>
      <w:tr>
        <w:trPr>
          <w:cantSplit/>
          <w:trHeight w:val="0" w:hRule="auto"/>
        </w:trPr>
        <w:tc>
          <w:tcPr>
            <w:tcW w:w="7077" w:type="dxa"/>
            <w:gridSpan w:val="15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Results"/>
              <w:ind w:left="964" w:hanging="963"/>
              <w:spacing/>
              <w:jc w:val="center"/>
              <w:tabs>
                <w:tab w:val="left" w:pos="964" w:leader="none"/>
                <w:tab w:val="clear" w:pos="992" w:leader="none"/>
                <w:tab w:val="left" w:pos="2693" w:leader="none"/>
                <w:tab w:val="right" w:pos="4253" w:leader="none"/>
                <w:tab w:val="right" w:pos="4820" w:leader="none"/>
                <w:tab w:val="right" w:pos="5387" w:leader="none"/>
                <w:tab w:val="right" w:pos="5954" w:leader="none"/>
                <w:tab w:val="right" w:pos="6521" w:leader="none"/>
                <w:tab w:val="right" w:pos="7088" w:leader="none"/>
                <w:tab w:val="right" w:pos="7655" w:leader="none"/>
                <w:tab w:val="right" w:pos="8221" w:leader="none"/>
                <w:tab w:val="right" w:pos="8788" w:leader="none"/>
                <w:tab w:val="right" w:pos="9355" w:leader="none"/>
                <w:tab w:val="right" w:pos="10149" w:leader="none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NOTE: </w:t>
            </w:r>
            <w:r>
              <w:rPr>
                <w:sz w:val="20"/>
                <w:szCs w:val="20"/>
              </w:rPr>
              <w:t>Optical contacts do not contribute to the final all-band score.</w:t>
            </w:r>
          </w:p>
        </w:tc>
        <w:tc>
          <w:tcPr>
            <w:tcW w:w="3609" w:type="dxa"/>
            <w:gridSpan w:val="4"/>
            <w:vMerge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/>
        </w:tc>
      </w:tr>
    </w:tbl>
    <w:p>
      <w:pPr>
        <w:pStyle w:val="Results"/>
        <w:ind w:left="964" w:hanging="963"/>
        <w:tabs>
          <w:tab w:val="left" w:pos="964" w:leader="none"/>
          <w:tab w:val="clear" w:pos="992" w:leader="none"/>
          <w:tab w:val="left" w:pos="2693" w:leader="none"/>
          <w:tab w:val="right" w:pos="4253" w:leader="none"/>
          <w:tab w:val="right" w:pos="4820" w:leader="none"/>
          <w:tab w:val="right" w:pos="5387" w:leader="none"/>
          <w:tab w:val="right" w:pos="5954" w:leader="none"/>
          <w:tab w:val="right" w:pos="6521" w:leader="none"/>
          <w:tab w:val="right" w:pos="7088" w:leader="none"/>
          <w:tab w:val="right" w:pos="7655" w:leader="none"/>
          <w:tab w:val="right" w:pos="8221" w:leader="none"/>
          <w:tab w:val="right" w:pos="8788" w:leader="none"/>
          <w:tab w:val="right" w:pos="9355" w:leader="none"/>
          <w:tab w:val="right" w:pos="10149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h="16841" w:w="11908"/>
      <w:pgMar w:left="567" w:top="567" w:right="567" w:bottom="567"/>
      <w:paperSrc w:first="0" w:other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onsolas">
    <w:panose1 w:val="020B0604020202020204"/>
    <w:charset w:val="00"/>
    <w:family w:val="auto"/>
    <w:pitch w:val="default"/>
  </w:font>
  <w:font w:name="Calibri">
    <w:panose1 w:val="020B0604020202020204"/>
    <w:charset w:val="00"/>
    <w:family w:val="auto"/>
    <w:pitch w:val="default"/>
  </w:font>
  <w:font w:name="Helvetica">
    <w:panose1 w:val="020B0604020202020204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567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18546688"/>
  <w:drawingGridVerticalSpacing w:val="18546688"/>
  <w:revisionView w:comments="1" w:markup="1" w:insDel="1" w:formatting="1"/>
  <w:footnotePr>
    <w:numRestart w:val="continuous"/>
    <w:pos w:val="pageBottom"/>
    <w:numFmt w:val="decimal"/>
    <w:numStart w:val="1"/>
  </w:footnotePr>
  <w:compat>
    <w:usePrinterMetrics w:val="1"/>
    <w:doNotExpandShiftReturn w:val="1"/>
  </w:compat>
  <w:shapeDefaults>
    <o:shapedefaults v:ext="edit" spidmax="1028"/>
    <o:shapelayout v:ext="edit">
      <o:rules v:ext="edit"/>
    </o:shapelayout>
  </w:shapeDefaults>
  <w:tmPrefOne w:val="16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196"/>
    <w:tmLastPosCaret>
      <w:tmLastPosPgfIdx w:val="0"/>
      <w:tmLastPosIdx w:val="63"/>
    </w:tmLastPosCaret>
    <w:tmLastPosAnchor>
      <w:tmLastPosPgfIdx w:val="0"/>
      <w:tmLastPosIdx w:val="0"/>
    </w:tmLastPosAnchor>
    <w:tmLastPosTblRect w:left="0" w:top="0" w:right="0" w:bottom="0"/>
    <w:tmAppRevision w:date="1356061088" w:val="670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hAnsi="Arial" w:eastAsia="Times New Roman" w:cs="Arial"/>
        <w:sz w:val="20"/>
        <w:szCs w:val="20"/>
        <w:lang w:val="en-au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/>
      <w:jc w:val="center"/>
      <w:keepNext/>
      <w:outlineLvl w:val="0"/>
    </w:pPr>
    <w:rPr>
      <w:b/>
      <w:sz w:val="48"/>
      <w:szCs w:val="48"/>
    </w:rPr>
  </w:style>
  <w:style w:type="paragraph" w:styleId="Heading2">
    <w:name w:val="Heading 2"/>
    <w:qFormat/>
    <w:basedOn w:val="Normal"/>
    <w:next w:val="Normal"/>
    <w:pPr>
      <w:spacing w:before="240" w:after="60"/>
      <w:keepNext/>
      <w:outlineLvl w:val="1"/>
    </w:pPr>
    <w:rPr>
      <w:b/>
      <w:i/>
      <w:sz w:val="36"/>
      <w:szCs w:val="36"/>
    </w:rPr>
  </w:style>
  <w:style w:type="paragraph" w:styleId="Heading3">
    <w:name w:val="Heading 3"/>
    <w:qFormat/>
    <w:basedOn w:val="Normal"/>
    <w:next w:val="Normal"/>
    <w:pPr>
      <w:keepNext/>
      <w:outlineLvl w:val="2"/>
    </w:pPr>
    <w:rPr>
      <w:b/>
    </w:rPr>
  </w:style>
  <w:style w:type="paragraph" w:styleId="Results" w:customStyle="1">
    <w:name w:val="Results"/>
    <w:qFormat/>
    <w:basedOn w:val="Normal"/>
    <w:pPr>
      <w:tabs>
        <w:tab w:val="left" w:pos="992" w:leader="none"/>
        <w:tab w:val="left" w:pos="2693" w:leader="none"/>
        <w:tab w:val="right" w:pos="4253" w:leader="none"/>
        <w:tab w:val="right" w:pos="4820" w:leader="none"/>
        <w:tab w:val="right" w:pos="5387" w:leader="none"/>
        <w:tab w:val="right" w:pos="5954" w:leader="none"/>
        <w:tab w:val="right" w:pos="6521" w:leader="none"/>
        <w:tab w:val="right" w:pos="7088" w:leader="none"/>
        <w:tab w:val="right" w:pos="7655" w:leader="none"/>
        <w:tab w:val="right" w:pos="8221" w:leader="none"/>
        <w:tab w:val="right" w:pos="8788" w:leader="none"/>
        <w:tab w:val="right" w:pos="9355" w:leader="none"/>
        <w:tab w:val="right" w:pos="10149" w:leader="none"/>
      </w:tabs>
    </w:pPr>
    <w:rPr>
      <w:sz w:val="16"/>
      <w:szCs w:val="16"/>
    </w:rPr>
  </w:style>
  <w:style w:type="paragraph" w:styleId="PlainText">
    <w:name w:val="Plain Text"/>
    <w:qFormat/>
    <w:basedOn w:val="Normal"/>
    <w:rPr>
      <w:rFonts w:ascii="Consolas" w:hAnsi="Consolas" w:eastAsia="Calibri" w:cs="Times New Roman"/>
      <w:sz w:val="21"/>
      <w:szCs w:val="21"/>
    </w:rPr>
  </w:style>
  <w:style w:type="character" w:styleId="DefaultParagraphFont" w:default="1">
    <w:name w:val="Default Paragraph Font"/>
    <w:rPr>
      <w:rFonts w:ascii="Times New Roman" w:hAnsi="Times New Roman" w:cs="Times New Roman"/>
      <w:noProof w:val="1"/>
    </w:rPr>
  </w:style>
  <w:style w:type="character" w:styleId="Hyperlink">
    <w:name w:val="Hyperlink"/>
    <w:basedOn w:val="DefaultParagraphFont"/>
    <w:rPr>
      <w:color w:val="0000ff"/>
      <w:u w:color="auto" w:val="single"/>
    </w:rPr>
  </w:style>
  <w:style w:type="character" w:styleId="FollowedHyperlink">
    <w:name w:val="FollowedHyperlink"/>
    <w:basedOn w:val="DefaultParagraphFont"/>
    <w:rPr>
      <w:color w:val="7f007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Arial" w:hAnsi="Arial" w:eastAsia="Times New Roman" w:cs="Arial"/>
        <w:sz w:val="20"/>
        <w:szCs w:val="20"/>
        <w:lang w:val="en-au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/>
      <w:jc w:val="center"/>
      <w:keepNext/>
      <w:outlineLvl w:val="0"/>
    </w:pPr>
    <w:rPr>
      <w:b/>
      <w:sz w:val="48"/>
      <w:szCs w:val="48"/>
    </w:rPr>
  </w:style>
  <w:style w:type="paragraph" w:styleId="Heading2">
    <w:name w:val="Heading 2"/>
    <w:qFormat/>
    <w:basedOn w:val="Normal"/>
    <w:next w:val="Normal"/>
    <w:pPr>
      <w:spacing w:before="240" w:after="60"/>
      <w:keepNext/>
      <w:outlineLvl w:val="1"/>
    </w:pPr>
    <w:rPr>
      <w:b/>
      <w:i/>
      <w:sz w:val="36"/>
      <w:szCs w:val="36"/>
    </w:rPr>
  </w:style>
  <w:style w:type="paragraph" w:styleId="Heading3">
    <w:name w:val="Heading 3"/>
    <w:qFormat/>
    <w:basedOn w:val="Normal"/>
    <w:next w:val="Normal"/>
    <w:pPr>
      <w:keepNext/>
      <w:outlineLvl w:val="2"/>
    </w:pPr>
    <w:rPr>
      <w:b/>
    </w:rPr>
  </w:style>
  <w:style w:type="paragraph" w:styleId="Results" w:customStyle="1">
    <w:name w:val="Results"/>
    <w:qFormat/>
    <w:basedOn w:val="Normal"/>
    <w:pPr>
      <w:tabs>
        <w:tab w:val="left" w:pos="992" w:leader="none"/>
        <w:tab w:val="left" w:pos="2693" w:leader="none"/>
        <w:tab w:val="right" w:pos="4253" w:leader="none"/>
        <w:tab w:val="right" w:pos="4820" w:leader="none"/>
        <w:tab w:val="right" w:pos="5387" w:leader="none"/>
        <w:tab w:val="right" w:pos="5954" w:leader="none"/>
        <w:tab w:val="right" w:pos="6521" w:leader="none"/>
        <w:tab w:val="right" w:pos="7088" w:leader="none"/>
        <w:tab w:val="right" w:pos="7655" w:leader="none"/>
        <w:tab w:val="right" w:pos="8221" w:leader="none"/>
        <w:tab w:val="right" w:pos="8788" w:leader="none"/>
        <w:tab w:val="right" w:pos="9355" w:leader="none"/>
        <w:tab w:val="right" w:pos="10149" w:leader="none"/>
      </w:tabs>
    </w:pPr>
    <w:rPr>
      <w:sz w:val="16"/>
      <w:szCs w:val="16"/>
    </w:rPr>
  </w:style>
  <w:style w:type="paragraph" w:styleId="PlainText">
    <w:name w:val="Plain Text"/>
    <w:qFormat/>
    <w:basedOn w:val="Normal"/>
    <w:rPr>
      <w:rFonts w:ascii="Consolas" w:hAnsi="Consolas" w:eastAsia="Calibri" w:cs="Times New Roman"/>
      <w:sz w:val="21"/>
      <w:szCs w:val="21"/>
    </w:rPr>
  </w:style>
  <w:style w:type="character" w:styleId="DefaultParagraphFont" w:default="1">
    <w:name w:val="Default Paragraph Font"/>
    <w:rPr>
      <w:rFonts w:ascii="Times New Roman" w:hAnsi="Times New Roman" w:cs="Times New Roman"/>
      <w:noProof w:val="1"/>
    </w:rPr>
  </w:style>
  <w:style w:type="character" w:styleId="Hyperlink">
    <w:name w:val="Hyperlink"/>
    <w:basedOn w:val="DefaultParagraphFont"/>
    <w:rPr>
      <w:color w:val="0000ff"/>
      <w:u w:color="auto" w:val="single"/>
    </w:rPr>
  </w:style>
  <w:style w:type="character" w:styleId="FollowedHyperlink">
    <w:name w:val="FollowedHyperlink"/>
    <w:basedOn w:val="DefaultParagraphFont"/>
    <w:rPr>
      <w:color w:val="7f007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Arial"/>
        <a:ea typeface="Times New Roman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rules for this Field Day are the same as for the previou</dc:title>
  <dc:subject/>
  <dc:creator>Owner</dc:creator>
  <cp:keywords/>
  <dc:description/>
  <cp:lastModifiedBy/>
  <cp:revision>2</cp:revision>
  <cp:lastPrinted>2012-12-21T14:38:48Z</cp:lastPrinted>
  <dcterms:created xsi:type="dcterms:W3CDTF">2011-06-21T14:16:00Z</dcterms:created>
  <dcterms:modified xsi:type="dcterms:W3CDTF">2012-12-21T14:38:08Z</dcterms:modified>
</cp:coreProperties>
</file>